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942BB6" w:rsidP="00942B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сооружение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0306003:32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A77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143B5">
              <w:rPr>
                <w:rFonts w:ascii="Times New Roman" w:hAnsi="Times New Roman"/>
                <w:sz w:val="24"/>
                <w:szCs w:val="24"/>
              </w:rPr>
              <w:t xml:space="preserve">. Железногорск, </w:t>
            </w:r>
            <w:r w:rsidR="00942BB6">
              <w:rPr>
                <w:rFonts w:ascii="Times New Roman" w:hAnsi="Times New Roman"/>
                <w:sz w:val="24"/>
                <w:szCs w:val="24"/>
              </w:rPr>
              <w:t>пр.</w:t>
            </w:r>
            <w:r w:rsidR="00A7784B">
              <w:rPr>
                <w:rFonts w:ascii="Times New Roman" w:hAnsi="Times New Roman"/>
                <w:sz w:val="24"/>
                <w:szCs w:val="24"/>
              </w:rPr>
              <w:t> </w:t>
            </w:r>
            <w:r w:rsidR="00942BB6">
              <w:rPr>
                <w:rFonts w:ascii="Times New Roman" w:hAnsi="Times New Roman"/>
                <w:sz w:val="24"/>
                <w:szCs w:val="24"/>
              </w:rPr>
              <w:t xml:space="preserve">Курчатова, </w:t>
            </w:r>
            <w:proofErr w:type="spellStart"/>
            <w:r w:rsidR="00942BB6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="00942BB6">
              <w:rPr>
                <w:rFonts w:ascii="Times New Roman" w:hAnsi="Times New Roman"/>
                <w:sz w:val="24"/>
                <w:szCs w:val="24"/>
              </w:rPr>
              <w:t>.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942BB6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7501,2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A7784B" w:rsidRDefault="00942BB6" w:rsidP="00214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4B">
              <w:rPr>
                <w:rFonts w:ascii="Times New Roman" w:hAnsi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D43AF" w:rsidRPr="000D43AF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C7B4F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D43AF">
        <w:rPr>
          <w:rFonts w:ascii="Times New Roman" w:hAnsi="Times New Roman"/>
          <w:b/>
          <w:color w:val="000000"/>
          <w:sz w:val="24"/>
          <w:szCs w:val="24"/>
        </w:rPr>
        <w:t>0</w:t>
      </w:r>
      <w:r w:rsidR="000D43AF" w:rsidRPr="000D43AF">
        <w:rPr>
          <w:rFonts w:ascii="Times New Roman" w:hAnsi="Times New Roman"/>
          <w:b/>
          <w:color w:val="000000"/>
          <w:sz w:val="24"/>
          <w:szCs w:val="24"/>
        </w:rPr>
        <w:t>8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2BB6">
        <w:rPr>
          <w:rFonts w:ascii="Times New Roman" w:hAnsi="Times New Roman"/>
          <w:b/>
          <w:color w:val="000000"/>
          <w:sz w:val="24"/>
          <w:szCs w:val="24"/>
        </w:rPr>
        <w:t>дека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0D43AF" w:rsidRPr="000D43AF">
        <w:rPr>
          <w:rFonts w:ascii="Times New Roman" w:hAnsi="Times New Roman"/>
          <w:color w:val="000000"/>
          <w:sz w:val="24"/>
          <w:szCs w:val="24"/>
        </w:rPr>
        <w:t>7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УИЗиЗ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>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4F" w:rsidRDefault="00BC7B4F">
      <w:r>
        <w:separator/>
      </w:r>
    </w:p>
  </w:endnote>
  <w:endnote w:type="continuationSeparator" w:id="0">
    <w:p w:rsidR="00BC7B4F" w:rsidRDefault="00BC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BC7B4F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BC7B4F" w:rsidRPr="00FC4813" w:rsidRDefault="00BC7B4F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Pr="00A43624" w:rsidRDefault="00942BB6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BC7B4F" w:rsidRPr="00A43624" w:rsidRDefault="00BC7B4F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4F" w:rsidRDefault="00BC7B4F">
      <w:r>
        <w:separator/>
      </w:r>
    </w:p>
  </w:footnote>
  <w:footnote w:type="continuationSeparator" w:id="0">
    <w:p w:rsidR="00BC7B4F" w:rsidRDefault="00BC7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7075A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C7B4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7B4F" w:rsidRDefault="00BC7B4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BC7B4F">
    <w:pPr>
      <w:pStyle w:val="a7"/>
      <w:framePr w:wrap="around" w:vAnchor="text" w:hAnchor="margin" w:xAlign="right" w:y="1"/>
      <w:rPr>
        <w:rStyle w:val="a8"/>
      </w:rPr>
    </w:pPr>
  </w:p>
  <w:p w:rsidR="00BC7B4F" w:rsidRDefault="00BC7B4F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3AF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64DD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0A38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09C5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0E90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2F80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075A0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08E8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42BB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3624"/>
    <w:rsid w:val="00A45D04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7784B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C7B4F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BC23B-2EC1-40A5-B0CA-86EF1E57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294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2566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Лаурс</cp:lastModifiedBy>
  <cp:revision>17</cp:revision>
  <cp:lastPrinted>2025-11-19T09:04:00Z</cp:lastPrinted>
  <dcterms:created xsi:type="dcterms:W3CDTF">2025-07-11T07:32:00Z</dcterms:created>
  <dcterms:modified xsi:type="dcterms:W3CDTF">2025-11-21T01:58:00Z</dcterms:modified>
</cp:coreProperties>
</file>